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7B" w:rsidRPr="0004687B" w:rsidRDefault="0004687B" w:rsidP="0004687B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4687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дает Пушкинская карта и как пользоваться</w:t>
      </w:r>
      <w:bookmarkStart w:id="0" w:name="_GoBack"/>
      <w:bookmarkEnd w:id="0"/>
    </w:p>
    <w:p w:rsidR="0004687B" w:rsidRPr="0004687B" w:rsidRDefault="0004687B" w:rsidP="0004687B">
      <w:pPr>
        <w:shd w:val="clear" w:color="auto" w:fill="FFFFFF"/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Впервые о введении Пушкинской карты объявил Президент РФ Владимир Путин во время прямой линии с населением 30 июня. Соответствующие поручения были даны Правительству РФ, которое и разработало нормативный акт. Алгоритм действия Пушкинской карты:</w:t>
      </w:r>
    </w:p>
    <w:p w:rsidR="0004687B" w:rsidRPr="0004687B" w:rsidRDefault="0004687B" w:rsidP="0004687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получить карту может школьник или студент в возрасте от 14 до 22 лет;</w:t>
      </w:r>
    </w:p>
    <w:p w:rsidR="0004687B" w:rsidRPr="0004687B" w:rsidRDefault="00BA542E" w:rsidP="0004687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2022</w:t>
      </w:r>
      <w:r w:rsidR="0004687B"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4687B"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="0004687B"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карте будет сразу доступно 5000 рублей от государства, а ребенок или его родители смогут сами пополнять ее по мере необходимости;</w:t>
      </w:r>
    </w:p>
    <w:p w:rsidR="0004687B" w:rsidRPr="0004687B" w:rsidRDefault="0004687B" w:rsidP="0004687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5000 рублей с Пушкинской карты можно потратить на посещение музеев, театров, концертных мероприятий и других центров культуры;</w:t>
      </w:r>
    </w:p>
    <w:p w:rsidR="0004687B" w:rsidRPr="0004687B" w:rsidRDefault="0004687B" w:rsidP="0004687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января каждого года государство будет пополнять именную "Пушкинскую карту" до исполнения владельцу 23 лет.</w:t>
      </w:r>
    </w:p>
    <w:p w:rsidR="0004687B" w:rsidRPr="0004687B" w:rsidRDefault="0004687B" w:rsidP="0004687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данный момент в программе уже участвует более 800 федеральных, региональных и частных учреждений культуры. Правительство рассчитывает, что это количество будет ежемесячно увеличиваться. Список культурных мероприятий для посещения с Пушкинской картой можно найти на портале </w:t>
      </w:r>
      <w:proofErr w:type="spellStart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"https://www.culture.ru/" \t "_blank" </w:instrText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04687B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  <w:lang w:eastAsia="ru-RU"/>
        </w:rPr>
        <w:t>Культура.РФ</w:t>
      </w:r>
      <w:proofErr w:type="spellEnd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в приложении "</w:t>
      </w:r>
      <w:proofErr w:type="spellStart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"https://www.gosuslugi.ru/category/culture" \t "_blank" </w:instrText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04687B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  <w:lang w:eastAsia="ru-RU"/>
        </w:rPr>
        <w:t>Госуслуги</w:t>
      </w:r>
      <w:proofErr w:type="spellEnd"/>
      <w:r w:rsidRPr="0004687B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  <w:lang w:eastAsia="ru-RU"/>
        </w:rPr>
        <w:t>. Культура</w:t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:rsidR="0004687B" w:rsidRPr="0004687B" w:rsidRDefault="0004687B" w:rsidP="0004687B">
      <w:pPr>
        <w:shd w:val="clear" w:color="auto" w:fill="FFFFFF"/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посещения музеев, c 1 февраля 2022 года карту можно использовать для покупки билетов на фильмы российского производства в кинотеатрах. Потратить на кино можно до 2000 рублей.</w:t>
      </w:r>
    </w:p>
    <w:p w:rsidR="0004687B" w:rsidRPr="0004687B" w:rsidRDefault="0004687B" w:rsidP="0004687B">
      <w:pPr>
        <w:shd w:val="clear" w:color="auto" w:fill="FFFFFF"/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Помимо этого</w:t>
      </w:r>
      <w:proofErr w:type="gramEnd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карту можно использовать и в иных целях, но тратить 5000 рублей от государства можно только на приобретение билетов в учреждения культуры. Также имейте ввиду, что Пушкинской картой не удастся купить билеты для друзей или родственников, т.к. карта именная, и приобретать билеты может только ее владелец.</w:t>
      </w:r>
    </w:p>
    <w:p w:rsidR="0004687B" w:rsidRPr="0004687B" w:rsidRDefault="0004687B" w:rsidP="0004687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 августа правительство РФ </w:t>
      </w:r>
      <w:hyperlink r:id="rId5" w:tgtFrame="_blank" w:history="1">
        <w:r w:rsidRPr="0004687B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предложило</w:t>
        </w:r>
      </w:hyperlink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распространить действие программы "Пушкинская карта" на все виды внутреннего туризма в том числе на экотуризм, </w:t>
      </w:r>
      <w:proofErr w:type="spellStart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глэмпинг</w:t>
      </w:r>
      <w:proofErr w:type="spellEnd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т.д.</w:t>
      </w:r>
    </w:p>
    <w:p w:rsidR="0004687B" w:rsidRPr="0004687B" w:rsidRDefault="0004687B" w:rsidP="00046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687B" w:rsidRPr="0004687B" w:rsidRDefault="0004687B" w:rsidP="00046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hAnsi="Times New Roman" w:cs="Times New Roman"/>
          <w:color w:val="000000"/>
          <w:sz w:val="27"/>
          <w:szCs w:val="27"/>
        </w:rPr>
        <w:t>В Крыму по карте можно посетить</w:t>
      </w:r>
      <w:hyperlink r:id="rId6" w:tgtFrame="_blank" w:history="1">
        <w:r w:rsidRPr="0004687B">
          <w:rPr>
            <w:rStyle w:val="a3"/>
            <w:rFonts w:ascii="Times New Roman" w:hAnsi="Times New Roman" w:cs="Times New Roman"/>
            <w:sz w:val="27"/>
            <w:szCs w:val="27"/>
            <w:u w:val="none"/>
            <w:bdr w:val="none" w:sz="0" w:space="0" w:color="auto" w:frame="1"/>
          </w:rPr>
          <w:t xml:space="preserve"> дворцы, музеи, театры </w:t>
        </w:r>
      </w:hyperlink>
      <w:r w:rsidRPr="0004687B">
        <w:rPr>
          <w:rFonts w:ascii="Times New Roman" w:hAnsi="Times New Roman" w:cs="Times New Roman"/>
          <w:color w:val="000000"/>
          <w:sz w:val="27"/>
          <w:szCs w:val="27"/>
        </w:rPr>
        <w:t xml:space="preserve">и другие учреждения. Также в рамках проекта доступны концерты </w:t>
      </w:r>
      <w:hyperlink r:id="rId7" w:tgtFrame="_blank" w:history="1">
        <w:r w:rsidRPr="0004687B">
          <w:rPr>
            <w:rStyle w:val="a3"/>
            <w:rFonts w:ascii="Times New Roman" w:hAnsi="Times New Roman" w:cs="Times New Roman"/>
            <w:sz w:val="27"/>
            <w:szCs w:val="27"/>
            <w:u w:val="none"/>
            <w:bdr w:val="none" w:sz="0" w:space="0" w:color="auto" w:frame="1"/>
          </w:rPr>
          <w:t>Крымской государственной филармонии</w:t>
        </w:r>
      </w:hyperlink>
      <w:r w:rsidRPr="0004687B">
        <w:rPr>
          <w:rFonts w:ascii="Times New Roman" w:hAnsi="Times New Roman" w:cs="Times New Roman"/>
          <w:color w:val="000000"/>
          <w:sz w:val="27"/>
          <w:szCs w:val="27"/>
        </w:rPr>
        <w:t xml:space="preserve">. Какие именно объекты участвуют в программе и какие мероприятия предлагают держателям карты можно узнать на портале </w:t>
      </w:r>
      <w:proofErr w:type="spellStart"/>
      <w:r w:rsidRPr="0004687B">
        <w:rPr>
          <w:rFonts w:ascii="Times New Roman" w:hAnsi="Times New Roman" w:cs="Times New Roman"/>
          <w:color w:val="000000"/>
          <w:sz w:val="27"/>
          <w:szCs w:val="27"/>
        </w:rPr>
        <w:t>Культура.РФ</w:t>
      </w:r>
      <w:proofErr w:type="spellEnd"/>
      <w:r w:rsidRPr="0004687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4687B" w:rsidRPr="0004687B" w:rsidRDefault="0004687B" w:rsidP="00046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687B" w:rsidRPr="0004687B" w:rsidRDefault="0004687B" w:rsidP="00046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РЕКЛАМА</w:t>
      </w:r>
    </w:p>
    <w:p w:rsidR="0004687B" w:rsidRPr="0004687B" w:rsidRDefault="0004687B" w:rsidP="0004687B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4687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Как оформить Пушкинскую карту в Симферополе</w:t>
      </w:r>
    </w:p>
    <w:p w:rsidR="0004687B" w:rsidRPr="0004687B" w:rsidRDefault="0004687B" w:rsidP="0004687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Заявку на оформление Пушкинской карты можно подать через </w:t>
      </w:r>
      <w:hyperlink r:id="rId8" w:tgtFrame="_blank" w:history="1">
        <w:r w:rsidRPr="0004687B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 xml:space="preserve">личный кабинет </w:t>
        </w:r>
        <w:proofErr w:type="spellStart"/>
        <w:r w:rsidRPr="0004687B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также необходима регистрация в мобильном приложении "</w:t>
      </w:r>
      <w:proofErr w:type="spellStart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Госуслуги.Культура</w:t>
      </w:r>
      <w:proofErr w:type="spellEnd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(</w:t>
      </w:r>
      <w:proofErr w:type="spellStart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"https://play.google.com/store/apps/details?id=ru.gosuslugi.culture&amp;hl=ru&amp;gl=US" \t "_blank" </w:instrText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04687B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proofErr w:type="spellStart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"https://apps.apple.com/ru/app/%D0%B3%D0%BE%D1%81%D1%83%D1%81%D0%BB%D1%83%D0%B3%D0%B8-%D0%BA%D1%83%D0%BB%D1%8C%D1%82%D1%83%D1%80%D0%B0/id1581979387" \t "_blank" </w:instrText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04687B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  <w:lang w:eastAsia="ru-RU"/>
        </w:rPr>
        <w:t>Iphone</w:t>
      </w:r>
      <w:proofErr w:type="spellEnd"/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По заявке ребенка или его родителей карта будет оформлена в виртуальном (электронном) формате. Ей можно будет пользоваться с любого гаджета.</w:t>
      </w:r>
    </w:p>
    <w:p w:rsidR="0004687B" w:rsidRPr="0004687B" w:rsidRDefault="0004687B" w:rsidP="0004687B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4687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Где получить Пушкинскую карту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(уточнить)</w:t>
      </w:r>
    </w:p>
    <w:p w:rsidR="0004687B" w:rsidRPr="0004687B" w:rsidRDefault="0004687B" w:rsidP="0004687B">
      <w:pPr>
        <w:shd w:val="clear" w:color="auto" w:fill="FFFFFF"/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46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Официальным оператором Пушкинской карты назначен Почта-банк. Там можно будет получить карту в пластиковом виде и с уникальным дизайном. Карта выдается бесплатно без взимания сборов и комиссий.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D53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(при себе иметь документ удостоверяющий личность)</w:t>
      </w:r>
    </w:p>
    <w:p w:rsidR="00511F59" w:rsidRPr="0004687B" w:rsidRDefault="00511F59" w:rsidP="0004687B">
      <w:pPr>
        <w:jc w:val="both"/>
        <w:rPr>
          <w:rFonts w:ascii="Times New Roman" w:hAnsi="Times New Roman" w:cs="Times New Roman"/>
        </w:rPr>
      </w:pPr>
    </w:p>
    <w:sectPr w:rsidR="00511F59" w:rsidRPr="0004687B" w:rsidSect="0004687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222A"/>
    <w:multiLevelType w:val="multilevel"/>
    <w:tmpl w:val="B2E8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6"/>
    <w:rsid w:val="0004687B"/>
    <w:rsid w:val="00511F59"/>
    <w:rsid w:val="0061481E"/>
    <w:rsid w:val="007B7096"/>
    <w:rsid w:val="00BA542E"/>
    <w:rsid w:val="00D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CD05-2B45-4349-A9CF-D495ECC0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crimea.com/kultura/20100119/16974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crimea.com/kultura/" TargetMode="External"/><Relationship Id="rId5" Type="http://schemas.openxmlformats.org/officeDocument/2006/relationships/hyperlink" Target="https://t.me/gogov_rest/25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6</cp:revision>
  <dcterms:created xsi:type="dcterms:W3CDTF">2022-11-02T06:58:00Z</dcterms:created>
  <dcterms:modified xsi:type="dcterms:W3CDTF">2023-11-28T09:16:00Z</dcterms:modified>
</cp:coreProperties>
</file>