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5"/>
        <w:gridCol w:w="3320"/>
      </w:tblGrid>
      <w:tr w:rsidR="00FB3BA3" w:rsidRPr="00BA7654" w:rsidTr="0020264E">
        <w:trPr>
          <w:trHeight w:val="313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A3" w:rsidRPr="000A023C" w:rsidRDefault="00FB3BA3" w:rsidP="002026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A3" w:rsidRPr="00BA7654" w:rsidRDefault="00FB3BA3" w:rsidP="0020264E">
            <w:pPr>
              <w:spacing w:after="0" w:line="240" w:lineRule="auto"/>
              <w:ind w:right="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СОГЛАСОВАНО</w:t>
            </w:r>
          </w:p>
        </w:tc>
      </w:tr>
      <w:tr w:rsidR="00FB3BA3" w:rsidRPr="00BA7654" w:rsidTr="0020264E">
        <w:trPr>
          <w:trHeight w:val="331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A3" w:rsidRPr="00BA7654" w:rsidRDefault="00FB3BA3" w:rsidP="00202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A3" w:rsidRPr="00BA7654" w:rsidRDefault="00FB3BA3" w:rsidP="00202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654">
              <w:rPr>
                <w:rFonts w:ascii="Times New Roman" w:hAnsi="Times New Roman" w:cs="Times New Roman"/>
                <w:sz w:val="28"/>
                <w:szCs w:val="28"/>
              </w:rPr>
              <w:t>(директор образовательной</w:t>
            </w:r>
            <w:proofErr w:type="gramEnd"/>
          </w:p>
        </w:tc>
      </w:tr>
      <w:tr w:rsidR="00FB3BA3" w:rsidRPr="00BA7654" w:rsidTr="0020264E">
        <w:trPr>
          <w:trHeight w:val="292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A3" w:rsidRPr="00BA7654" w:rsidRDefault="00FB3BA3" w:rsidP="00202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A3" w:rsidRPr="00BA7654" w:rsidRDefault="00FB3BA3" w:rsidP="00202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7654">
              <w:rPr>
                <w:rFonts w:ascii="Times New Roman" w:hAnsi="Times New Roman" w:cs="Times New Roman"/>
                <w:sz w:val="28"/>
                <w:szCs w:val="28"/>
              </w:rPr>
              <w:t>организации)</w:t>
            </w:r>
          </w:p>
        </w:tc>
      </w:tr>
    </w:tbl>
    <w:p w:rsidR="00FB3BA3" w:rsidRPr="00BA7654" w:rsidRDefault="00FB3BA3" w:rsidP="00FB3B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FB3BA3" w:rsidRPr="00BA7654" w:rsidRDefault="00FB3BA3" w:rsidP="00FB3BA3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 </w:t>
      </w:r>
      <w:r w:rsidRPr="00BA765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76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3BA3" w:rsidRPr="00BA7654" w:rsidRDefault="00FB3BA3" w:rsidP="00FB3B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A3" w:rsidRPr="00BA7654" w:rsidRDefault="00FB3BA3" w:rsidP="00FB3B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5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B3BA3" w:rsidRPr="00BA7654" w:rsidRDefault="00FB3BA3" w:rsidP="00FB3B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54">
        <w:rPr>
          <w:rFonts w:ascii="Times New Roman" w:hAnsi="Times New Roman" w:cs="Times New Roman"/>
          <w:b/>
          <w:sz w:val="28"/>
          <w:szCs w:val="28"/>
        </w:rPr>
        <w:t>обследования музея</w:t>
      </w:r>
    </w:p>
    <w:p w:rsidR="00FB3BA3" w:rsidRDefault="00FB3BA3" w:rsidP="00FB3BA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3BA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t>«Поклонимся великим тем годам!»</w:t>
      </w:r>
      <w:r w:rsidRPr="00FB3B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B3BA3" w:rsidRPr="00FB3BA3" w:rsidRDefault="00FB3BA3" w:rsidP="00FB3BA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Муниципального бюджетного общеобразовательного учреждения</w:t>
      </w:r>
      <w:r w:rsidRPr="00FB3BA3">
        <w:rPr>
          <w:rFonts w:ascii="Times New Roman" w:hAnsi="Times New Roman"/>
          <w:b/>
          <w:sz w:val="24"/>
          <w:szCs w:val="24"/>
          <w:u w:val="single"/>
        </w:rPr>
        <w:t xml:space="preserve"> «Средняя общеобразовательная школа № 31»</w:t>
      </w:r>
    </w:p>
    <w:p w:rsidR="00FB3BA3" w:rsidRDefault="00FB3BA3" w:rsidP="00FB3BA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B3BA3" w:rsidRDefault="00FB3BA3" w:rsidP="00FB3BA3">
      <w:pPr>
        <w:spacing w:after="0" w:line="240" w:lineRule="auto"/>
        <w:ind w:left="706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дрес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B3BA3">
        <w:t xml:space="preserve"> </w:t>
      </w:r>
      <w:r w:rsidRPr="00FB3BA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г. Симферополь, ул. Титова, д. 12</w:t>
      </w:r>
    </w:p>
    <w:p w:rsidR="00FB3BA3" w:rsidRDefault="00FB3BA3" w:rsidP="00FB3BA3">
      <w:pPr>
        <w:spacing w:after="0" w:line="240" w:lineRule="auto"/>
        <w:ind w:left="706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 31 » августа 2023</w:t>
      </w: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г.</w:t>
      </w:r>
    </w:p>
    <w:p w:rsidR="00FB3BA3" w:rsidRPr="00BA7654" w:rsidRDefault="00FB3BA3" w:rsidP="00FB3BA3">
      <w:pPr>
        <w:spacing w:after="0" w:line="240" w:lineRule="auto"/>
        <w:ind w:left="706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B3BA3" w:rsidRPr="00BA7654" w:rsidRDefault="00FB3BA3" w:rsidP="00FB3BA3">
      <w:pPr>
        <w:numPr>
          <w:ilvl w:val="0"/>
          <w:numId w:val="1"/>
        </w:numPr>
        <w:spacing w:after="0" w:line="240" w:lineRule="auto"/>
        <w:ind w:right="21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Состав</w:t>
      </w:r>
      <w:proofErr w:type="spellEnd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комиссии</w:t>
      </w:r>
      <w:proofErr w:type="spellEnd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:</w:t>
      </w:r>
    </w:p>
    <w:p w:rsidR="00FB3BA3" w:rsidRDefault="00FB3BA3" w:rsidP="00FB3BA3">
      <w:pPr>
        <w:spacing w:after="0" w:line="240" w:lineRule="auto"/>
        <w:ind w:left="475" w:right="14" w:hanging="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Председатель –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Чуприна Татьяна Николаевна, заместитель директора по ВР МБОУ «СОШ №31» г. Симферополя</w:t>
      </w:r>
    </w:p>
    <w:p w:rsidR="00FB3BA3" w:rsidRPr="00BA7654" w:rsidRDefault="00FB3BA3" w:rsidP="00FB3BA3">
      <w:pPr>
        <w:spacing w:after="0" w:line="240" w:lineRule="auto"/>
        <w:ind w:left="475" w:right="14" w:hanging="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u w:val="single" w:color="000000"/>
          <w:lang w:eastAsia="en-US"/>
        </w:rPr>
        <w:t>Члены комиссии:</w:t>
      </w:r>
    </w:p>
    <w:p w:rsidR="00FB3BA3" w:rsidRDefault="00FB3BA3" w:rsidP="00FB3BA3">
      <w:pPr>
        <w:spacing w:after="0" w:line="240" w:lineRule="auto"/>
        <w:ind w:left="490" w:righ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 Исенко Виктор Евгеньевич</w:t>
      </w:r>
      <w:r w:rsidR="005832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учитель истории и обществознания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МБОУ «СОШ №31» г. Симферополя</w:t>
      </w:r>
    </w:p>
    <w:p w:rsidR="00583740" w:rsidRDefault="00583740" w:rsidP="00FB3BA3">
      <w:pPr>
        <w:spacing w:after="0" w:line="240" w:lineRule="auto"/>
        <w:ind w:left="490" w:righ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</w:t>
      </w:r>
      <w:r w:rsidR="005832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Деркачева Жанна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Рухшеновна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832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– педагог-библиотекарь </w:t>
      </w:r>
      <w:r w:rsidR="005832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МБОУ «СОШ №31» г. Симферополя</w:t>
      </w:r>
    </w:p>
    <w:p w:rsidR="00FB3BA3" w:rsidRPr="00BA7654" w:rsidRDefault="005832EC" w:rsidP="005832EC">
      <w:pPr>
        <w:spacing w:after="0" w:line="240" w:lineRule="auto"/>
        <w:ind w:left="490" w:righ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Жекул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Анастасия Александровна –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учитель истории и обществознания МБОУ «СОШ №31» г. Симферополя</w:t>
      </w:r>
      <w:bookmarkStart w:id="0" w:name="_GoBack"/>
      <w:bookmarkEnd w:id="0"/>
    </w:p>
    <w:p w:rsidR="00FB3BA3" w:rsidRPr="005832EC" w:rsidRDefault="00FB3BA3" w:rsidP="00FB3BA3">
      <w:pPr>
        <w:numPr>
          <w:ilvl w:val="0"/>
          <w:numId w:val="1"/>
        </w:numPr>
        <w:spacing w:after="0" w:line="240" w:lineRule="auto"/>
        <w:ind w:right="21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Название</w:t>
      </w:r>
      <w:proofErr w:type="spellEnd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музея</w:t>
      </w:r>
      <w:proofErr w:type="spellEnd"/>
    </w:p>
    <w:p w:rsidR="005832EC" w:rsidRPr="008E16A9" w:rsidRDefault="005832EC" w:rsidP="008E16A9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16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«Поклонимся великим тем годам!»</w:t>
      </w:r>
      <w:r w:rsidRPr="008E16A9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31»</w:t>
      </w:r>
    </w:p>
    <w:p w:rsidR="00903B9A" w:rsidRPr="008E16A9" w:rsidRDefault="00903B9A" w:rsidP="008E16A9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6A9">
        <w:rPr>
          <w:rFonts w:ascii="Times New Roman" w:hAnsi="Times New Roman" w:cs="Times New Roman"/>
          <w:sz w:val="28"/>
          <w:szCs w:val="28"/>
        </w:rPr>
        <w:t xml:space="preserve">Действующий учебный кабинет, историко-краеведческий, метраж -50.1 </w:t>
      </w:r>
      <w:proofErr w:type="spellStart"/>
      <w:r w:rsidRPr="008E16A9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FB3BA3" w:rsidRDefault="00FB3BA3" w:rsidP="00FB3BA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Документация музея</w:t>
      </w:r>
    </w:p>
    <w:p w:rsidR="00903B9A" w:rsidRDefault="00903B9A" w:rsidP="00903B9A">
      <w:pPr>
        <w:spacing w:after="0" w:line="240" w:lineRule="auto"/>
        <w:ind w:left="85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 Положение о школьном музее Муниципального бюджетного общеобразовательного учреждения «Средняя общеобразовательная школа №31»Муниципального образования городской округ Симферополь Республики Крым;</w:t>
      </w:r>
    </w:p>
    <w:p w:rsidR="00903B9A" w:rsidRDefault="00903B9A" w:rsidP="00903B9A">
      <w:pPr>
        <w:spacing w:after="0" w:line="240" w:lineRule="auto"/>
        <w:ind w:left="85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 Акт обследования музея;</w:t>
      </w:r>
    </w:p>
    <w:p w:rsidR="00903B9A" w:rsidRDefault="00903B9A" w:rsidP="00903B9A">
      <w:pPr>
        <w:spacing w:after="0" w:line="240" w:lineRule="auto"/>
        <w:ind w:left="85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 Приказ о создании школьного историко-краеведческого музея на базе МБОУ «СОШ№31» г. Симферополя;</w:t>
      </w:r>
    </w:p>
    <w:p w:rsidR="00903B9A" w:rsidRPr="00903B9A" w:rsidRDefault="00903B9A" w:rsidP="00903B9A">
      <w:pPr>
        <w:spacing w:after="0" w:line="240" w:lineRule="auto"/>
        <w:ind w:left="856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–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 работы школьного историко-краеведческого</w:t>
      </w:r>
      <w:r w:rsidRPr="00C03D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музея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FB3BA3" w:rsidRDefault="00FB3BA3" w:rsidP="00FB3BA3">
      <w:pPr>
        <w:numPr>
          <w:ilvl w:val="0"/>
          <w:numId w:val="1"/>
        </w:numPr>
        <w:spacing w:after="0" w:line="240" w:lineRule="auto"/>
        <w:ind w:right="21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Экспозиция </w:t>
      </w:r>
    </w:p>
    <w:p w:rsidR="00FF59AB" w:rsidRPr="00FF59AB" w:rsidRDefault="00FF59AB" w:rsidP="00FF59AB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59AB">
        <w:rPr>
          <w:rFonts w:ascii="Times New Roman" w:hAnsi="Times New Roman" w:cs="Times New Roman"/>
          <w:sz w:val="28"/>
          <w:szCs w:val="28"/>
          <w:lang w:eastAsia="en-US"/>
        </w:rPr>
        <w:t>1.Стенды, посвященные событиям Великой отечественной войны 1941-1945 гг.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F59AB" w:rsidRPr="00FF59AB" w:rsidRDefault="00FF59AB" w:rsidP="00FF59AB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59A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2.Стенды, посвященные: - Советское партизанское движение в годы Великой отечественной войны; - Пять главных сражений ВОВ; - Оккупационный режим в Крыму;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F59AB">
        <w:rPr>
          <w:rFonts w:ascii="Times New Roman" w:hAnsi="Times New Roman" w:cs="Times New Roman"/>
          <w:sz w:val="28"/>
          <w:szCs w:val="28"/>
          <w:lang w:eastAsia="en-US"/>
        </w:rPr>
        <w:t>-О</w:t>
      </w:r>
      <w:proofErr w:type="gramEnd"/>
      <w:r w:rsidRPr="00FF59AB">
        <w:rPr>
          <w:rFonts w:ascii="Times New Roman" w:hAnsi="Times New Roman" w:cs="Times New Roman"/>
          <w:sz w:val="28"/>
          <w:szCs w:val="28"/>
          <w:lang w:eastAsia="en-US"/>
        </w:rPr>
        <w:t>свобождение Крыма;- Наши герои.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F59AB" w:rsidRPr="00FF59AB" w:rsidRDefault="00FF59AB" w:rsidP="00FF59AB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59AB">
        <w:rPr>
          <w:rFonts w:ascii="Times New Roman" w:hAnsi="Times New Roman" w:cs="Times New Roman"/>
          <w:sz w:val="28"/>
          <w:szCs w:val="28"/>
          <w:lang w:eastAsia="en-US"/>
        </w:rPr>
        <w:t>3.Коллекции черно-белых снимков: "Женщины герои Великой отечественной войны"; Групповые фото участников и героев Великой отечественной войны; "Герои Крыма в годы ВОВ"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F59AB" w:rsidRPr="00FF59AB" w:rsidRDefault="00FF59AB" w:rsidP="00FF59AB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59AB">
        <w:rPr>
          <w:rFonts w:ascii="Times New Roman" w:hAnsi="Times New Roman" w:cs="Times New Roman"/>
          <w:sz w:val="28"/>
          <w:szCs w:val="28"/>
          <w:lang w:eastAsia="en-US"/>
        </w:rPr>
        <w:t>4. Коллекция " Минеральный Крым"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F59AB" w:rsidRPr="00FF59AB" w:rsidRDefault="00FF59AB" w:rsidP="00FF59AB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59AB">
        <w:rPr>
          <w:rFonts w:ascii="Times New Roman" w:hAnsi="Times New Roman" w:cs="Times New Roman"/>
          <w:sz w:val="28"/>
          <w:szCs w:val="28"/>
          <w:lang w:eastAsia="en-US"/>
        </w:rPr>
        <w:t>5."Война в материальных проявлениях"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(фуражки, арсенал);</w:t>
      </w:r>
    </w:p>
    <w:p w:rsidR="00FF59AB" w:rsidRPr="00FF59AB" w:rsidRDefault="00FF59AB" w:rsidP="00FF59AB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59AB">
        <w:rPr>
          <w:rFonts w:ascii="Times New Roman" w:hAnsi="Times New Roman" w:cs="Times New Roman"/>
          <w:sz w:val="28"/>
          <w:szCs w:val="28"/>
          <w:lang w:eastAsia="en-US"/>
        </w:rPr>
        <w:t>6.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59AB">
        <w:rPr>
          <w:rFonts w:ascii="Times New Roman" w:hAnsi="Times New Roman" w:cs="Times New Roman"/>
          <w:sz w:val="28"/>
          <w:szCs w:val="28"/>
          <w:lang w:eastAsia="en-US"/>
        </w:rPr>
        <w:t>Документальные истоки</w:t>
      </w:r>
      <w:proofErr w:type="gramStart"/>
      <w:r w:rsidRPr="00FF59AB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ниги, газеты, фото, анкеты);</w:t>
      </w:r>
    </w:p>
    <w:p w:rsidR="00FF59AB" w:rsidRPr="00FF59AB" w:rsidRDefault="00FF59AB" w:rsidP="00FF59AB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 Видео материал;</w:t>
      </w:r>
    </w:p>
    <w:p w:rsidR="00FF59AB" w:rsidRPr="00FF59AB" w:rsidRDefault="00FF59AB" w:rsidP="00FF59AB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59AB">
        <w:rPr>
          <w:rFonts w:ascii="Times New Roman" w:hAnsi="Times New Roman" w:cs="Times New Roman"/>
          <w:sz w:val="28"/>
          <w:szCs w:val="28"/>
          <w:lang w:eastAsia="en-US"/>
        </w:rPr>
        <w:t xml:space="preserve">8. Парта героя </w:t>
      </w:r>
      <w:proofErr w:type="spellStart"/>
      <w:r w:rsidRPr="00FF59AB">
        <w:rPr>
          <w:rFonts w:ascii="Times New Roman" w:hAnsi="Times New Roman" w:cs="Times New Roman"/>
          <w:sz w:val="28"/>
          <w:szCs w:val="28"/>
          <w:lang w:eastAsia="en-US"/>
        </w:rPr>
        <w:t>Апосталиди</w:t>
      </w:r>
      <w:proofErr w:type="spellEnd"/>
      <w:r w:rsidRPr="00FF59AB">
        <w:rPr>
          <w:rFonts w:ascii="Times New Roman" w:hAnsi="Times New Roman" w:cs="Times New Roman"/>
          <w:sz w:val="28"/>
          <w:szCs w:val="28"/>
          <w:lang w:eastAsia="en-US"/>
        </w:rPr>
        <w:t xml:space="preserve"> К.Д.</w:t>
      </w:r>
    </w:p>
    <w:p w:rsidR="00FB3BA3" w:rsidRPr="00BA7654" w:rsidRDefault="00FB3BA3" w:rsidP="00FB3BA3">
      <w:pPr>
        <w:numPr>
          <w:ilvl w:val="0"/>
          <w:numId w:val="1"/>
        </w:numPr>
        <w:spacing w:after="0" w:line="240" w:lineRule="auto"/>
        <w:ind w:right="21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Фонды</w:t>
      </w:r>
      <w:proofErr w:type="spellEnd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музея</w:t>
      </w:r>
      <w:proofErr w:type="spellEnd"/>
    </w:p>
    <w:p w:rsidR="00FB3BA3" w:rsidRPr="00BA7654" w:rsidRDefault="00E046D6" w:rsidP="00FB3BA3">
      <w:pPr>
        <w:spacing w:after="0" w:line="240" w:lineRule="auto"/>
        <w:ind w:left="497" w:righ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="00FB3BA3"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бщее количество музейного основного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фонда 50 единиц, вспомогательного фонда 10 единиц.</w:t>
      </w:r>
    </w:p>
    <w:p w:rsidR="00FB3BA3" w:rsidRPr="00FF59AB" w:rsidRDefault="00FB3BA3" w:rsidP="00FB3BA3">
      <w:pPr>
        <w:numPr>
          <w:ilvl w:val="0"/>
          <w:numId w:val="1"/>
        </w:numPr>
        <w:spacing w:after="0" w:line="240" w:lineRule="auto"/>
        <w:ind w:right="21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F59A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Руководитель</w:t>
      </w: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FF59A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Деркачева Жанна </w:t>
      </w:r>
      <w:proofErr w:type="spellStart"/>
      <w:r w:rsidR="00FF59A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Рухшеновна</w:t>
      </w:r>
      <w:proofErr w:type="spellEnd"/>
      <w:r w:rsidR="00FF59A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педагог-библиотекарь </w:t>
      </w:r>
    </w:p>
    <w:p w:rsidR="00FB3BA3" w:rsidRPr="006479AC" w:rsidRDefault="00FB3BA3" w:rsidP="00FB3BA3">
      <w:pPr>
        <w:numPr>
          <w:ilvl w:val="0"/>
          <w:numId w:val="1"/>
        </w:numPr>
        <w:spacing w:after="0" w:line="240" w:lineRule="auto"/>
        <w:ind w:right="21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Заключение</w:t>
      </w:r>
      <w:proofErr w:type="spellEnd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комиссии</w:t>
      </w:r>
      <w:proofErr w:type="spellEnd"/>
    </w:p>
    <w:p w:rsidR="006479AC" w:rsidRDefault="006479AC" w:rsidP="006479AC">
      <w:pPr>
        <w:pStyle w:val="c12"/>
        <w:shd w:val="clear" w:color="auto" w:fill="FFFFFF"/>
        <w:spacing w:before="0" w:beforeAutospacing="0" w:after="0" w:afterAutospacing="0"/>
        <w:ind w:left="85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Музей М</w:t>
      </w:r>
      <w:r>
        <w:rPr>
          <w:rStyle w:val="c0"/>
          <w:color w:val="000000"/>
          <w:sz w:val="28"/>
          <w:szCs w:val="28"/>
        </w:rPr>
        <w:t>Б</w:t>
      </w:r>
      <w:r>
        <w:rPr>
          <w:rStyle w:val="c0"/>
          <w:color w:val="000000"/>
          <w:sz w:val="28"/>
          <w:szCs w:val="28"/>
        </w:rPr>
        <w:t xml:space="preserve">ОУ </w:t>
      </w:r>
      <w:r>
        <w:rPr>
          <w:rStyle w:val="c0"/>
          <w:color w:val="000000"/>
          <w:sz w:val="28"/>
          <w:szCs w:val="28"/>
        </w:rPr>
        <w:t xml:space="preserve">«СОШ №31» г. Симферополя </w:t>
      </w: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Поклонимся великим тем годам!</w:t>
      </w:r>
      <w:r>
        <w:rPr>
          <w:rStyle w:val="c0"/>
          <w:color w:val="000000"/>
          <w:sz w:val="28"/>
          <w:szCs w:val="28"/>
        </w:rPr>
        <w:t>» соответствует требованиям ФЗ «О музейном фонде РФ и музеях РФ» от 10.01.2003 N 15-ФЗ, Федеральному закону «Об образовании в Российской Федерации» № 273-ФЗ и школьному Положению о школьном музее.</w:t>
      </w:r>
    </w:p>
    <w:p w:rsidR="006479AC" w:rsidRDefault="006479AC" w:rsidP="006479AC">
      <w:pPr>
        <w:pStyle w:val="c14"/>
        <w:shd w:val="clear" w:color="auto" w:fill="FFFFFF"/>
        <w:spacing w:before="0" w:beforeAutospacing="0" w:after="0" w:afterAutospacing="0"/>
        <w:ind w:left="85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Состояние музейных фондов удовлетворительное. Сохранность и </w:t>
      </w:r>
      <w:proofErr w:type="gramStart"/>
      <w:r>
        <w:rPr>
          <w:rStyle w:val="c0"/>
          <w:color w:val="000000"/>
          <w:sz w:val="28"/>
          <w:szCs w:val="28"/>
        </w:rPr>
        <w:t>контроль за</w:t>
      </w:r>
      <w:proofErr w:type="gramEnd"/>
      <w:r>
        <w:rPr>
          <w:rStyle w:val="c0"/>
          <w:color w:val="000000"/>
          <w:sz w:val="28"/>
          <w:szCs w:val="28"/>
        </w:rPr>
        <w:t xml:space="preserve"> музейными экспонатами обеспечивается надлежащим образом.</w:t>
      </w:r>
    </w:p>
    <w:p w:rsidR="006479AC" w:rsidRDefault="006479AC" w:rsidP="006479AC">
      <w:pPr>
        <w:pStyle w:val="c14"/>
        <w:shd w:val="clear" w:color="auto" w:fill="FFFFFF"/>
        <w:spacing w:before="0" w:beforeAutospacing="0" w:after="0" w:afterAutospacing="0"/>
        <w:ind w:left="85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Музей выполняет основные задачи своей деятельности в</w:t>
      </w:r>
      <w:r w:rsidRPr="006479A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МБОУ «СОШ №31»</w:t>
      </w:r>
      <w:r>
        <w:rPr>
          <w:rStyle w:val="c0"/>
          <w:color w:val="000000"/>
          <w:sz w:val="28"/>
          <w:szCs w:val="28"/>
        </w:rPr>
        <w:t xml:space="preserve"> г. Симферополя</w:t>
      </w:r>
      <w:r>
        <w:rPr>
          <w:rStyle w:val="c0"/>
          <w:color w:val="000000"/>
          <w:sz w:val="28"/>
          <w:szCs w:val="28"/>
        </w:rPr>
        <w:t>: содействие развитию коммуникативных способностей, навыков исследовательской работы обучающихся, поддержка творческих способностей детей, формирование интереса к отечественной культуре и уважительного отношения к нравственным ценностям прошлых поколений.</w:t>
      </w:r>
    </w:p>
    <w:p w:rsidR="006479AC" w:rsidRPr="006479AC" w:rsidRDefault="006479AC" w:rsidP="006479AC">
      <w:pPr>
        <w:spacing w:after="0" w:line="240" w:lineRule="auto"/>
        <w:ind w:left="856" w:right="21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FB3BA3" w:rsidRDefault="00FB3BA3" w:rsidP="00FB3BA3">
      <w:pPr>
        <w:pStyle w:val="a3"/>
        <w:numPr>
          <w:ilvl w:val="0"/>
          <w:numId w:val="1"/>
        </w:num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Решение о присвоении музею звания «школьный музей» или о приостановлении паспортизации до устранения выявленных недочетов.</w:t>
      </w:r>
    </w:p>
    <w:p w:rsidR="006479AC" w:rsidRPr="006479AC" w:rsidRDefault="006479AC" w:rsidP="006479AC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B3BA3" w:rsidRPr="00BA7654" w:rsidRDefault="006479AC" w:rsidP="00FB3BA3">
      <w:pPr>
        <w:pStyle w:val="a3"/>
        <w:numPr>
          <w:ilvl w:val="0"/>
          <w:numId w:val="1"/>
        </w:numPr>
        <w:spacing w:after="0" w:line="240" w:lineRule="auto"/>
        <w:ind w:right="3025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B3BA3"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Председатель комиссии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Чуприна Т.Н.</w:t>
      </w:r>
    </w:p>
    <w:p w:rsidR="00FB3BA3" w:rsidRPr="00BA7654" w:rsidRDefault="00FB3BA3" w:rsidP="00FB3BA3">
      <w:pPr>
        <w:pStyle w:val="a3"/>
        <w:numPr>
          <w:ilvl w:val="0"/>
          <w:numId w:val="1"/>
        </w:numPr>
        <w:spacing w:after="0" w:line="240" w:lineRule="auto"/>
        <w:ind w:right="224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Члены комиссии </w:t>
      </w:r>
      <w:r w:rsidR="006479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Исенко В.Е.</w:t>
      </w:r>
    </w:p>
    <w:p w:rsidR="00DB0B50" w:rsidRPr="006479AC" w:rsidRDefault="00FB3BA3" w:rsidP="006479AC">
      <w:pPr>
        <w:pStyle w:val="a3"/>
        <w:numPr>
          <w:ilvl w:val="0"/>
          <w:numId w:val="1"/>
        </w:numPr>
        <w:spacing w:after="0" w:line="240" w:lineRule="auto"/>
        <w:ind w:right="2247"/>
        <w:jc w:val="both"/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Члены комиссии</w:t>
      </w:r>
      <w:r w:rsidR="006479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Деркачева Ж.Р.</w:t>
      </w:r>
    </w:p>
    <w:p w:rsidR="006479AC" w:rsidRDefault="006479AC" w:rsidP="006479AC">
      <w:pPr>
        <w:pStyle w:val="a3"/>
        <w:numPr>
          <w:ilvl w:val="0"/>
          <w:numId w:val="1"/>
        </w:numPr>
        <w:spacing w:after="0" w:line="240" w:lineRule="auto"/>
        <w:ind w:right="224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Члены комиссии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Жекул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А.А.</w:t>
      </w:r>
    </w:p>
    <w:sectPr w:rsidR="0064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0B00"/>
    <w:multiLevelType w:val="hybridMultilevel"/>
    <w:tmpl w:val="B2EC8D8E"/>
    <w:lvl w:ilvl="0" w:tplc="1C5C7024">
      <w:start w:val="1"/>
      <w:numFmt w:val="decimal"/>
      <w:lvlText w:val="%1."/>
      <w:lvlJc w:val="left"/>
      <w:pPr>
        <w:ind w:left="85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A4"/>
    <w:rsid w:val="000463D3"/>
    <w:rsid w:val="00120858"/>
    <w:rsid w:val="001F61A4"/>
    <w:rsid w:val="005832EC"/>
    <w:rsid w:val="00583740"/>
    <w:rsid w:val="006479AC"/>
    <w:rsid w:val="008E16A9"/>
    <w:rsid w:val="00903B9A"/>
    <w:rsid w:val="00E046D6"/>
    <w:rsid w:val="00FB3BA3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A3"/>
    <w:pPr>
      <w:ind w:left="720"/>
      <w:contextualSpacing/>
    </w:pPr>
  </w:style>
  <w:style w:type="paragraph" w:styleId="a4">
    <w:name w:val="No Spacing"/>
    <w:uiPriority w:val="1"/>
    <w:qFormat/>
    <w:rsid w:val="00FF59AB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rsid w:val="0064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79AC"/>
  </w:style>
  <w:style w:type="paragraph" w:customStyle="1" w:styleId="c14">
    <w:name w:val="c14"/>
    <w:basedOn w:val="a"/>
    <w:rsid w:val="0064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A3"/>
    <w:pPr>
      <w:ind w:left="720"/>
      <w:contextualSpacing/>
    </w:pPr>
  </w:style>
  <w:style w:type="paragraph" w:styleId="a4">
    <w:name w:val="No Spacing"/>
    <w:uiPriority w:val="1"/>
    <w:qFormat/>
    <w:rsid w:val="00FF59AB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rsid w:val="0064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79AC"/>
  </w:style>
  <w:style w:type="paragraph" w:customStyle="1" w:styleId="c14">
    <w:name w:val="c14"/>
    <w:basedOn w:val="a"/>
    <w:rsid w:val="0064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31_Школа</dc:creator>
  <cp:keywords/>
  <dc:description/>
  <cp:lastModifiedBy>31_Школа</cp:lastModifiedBy>
  <cp:revision>17</cp:revision>
  <dcterms:created xsi:type="dcterms:W3CDTF">2023-09-06T07:50:00Z</dcterms:created>
  <dcterms:modified xsi:type="dcterms:W3CDTF">2023-09-06T08:34:00Z</dcterms:modified>
</cp:coreProperties>
</file>